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84F" w:rsidRDefault="00A3484F" w:rsidP="00CA38C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6C1D32" w:rsidRDefault="006C1D32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C1D3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ПРОЕКТ</w:t>
      </w:r>
    </w:p>
    <w:p w:rsidR="003023B1" w:rsidRPr="00A83E76" w:rsidRDefault="003023B1" w:rsidP="003023B1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конкурсе по отбору проектов местных инициатив в муниципальном образовании Тимашевский район</w:t>
      </w:r>
    </w:p>
    <w:p w:rsidR="003023B1" w:rsidRPr="006C1D32" w:rsidRDefault="003023B1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023B1" w:rsidRDefault="003023B1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проекта</w:t>
      </w:r>
    </w:p>
    <w:p w:rsidR="003023B1" w:rsidRPr="00CA38CB" w:rsidRDefault="003023B1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</w:rPr>
        <w:t xml:space="preserve"> </w:t>
      </w:r>
      <w:r w:rsidRPr="003023B1">
        <w:rPr>
          <w:iCs/>
          <w:sz w:val="28"/>
          <w:szCs w:val="28"/>
          <w:u w:val="single"/>
        </w:rPr>
        <w:t>«</w:t>
      </w:r>
      <w:r w:rsidR="00877556">
        <w:rPr>
          <w:sz w:val="28"/>
          <w:szCs w:val="28"/>
          <w:u w:val="single"/>
        </w:rPr>
        <w:t>Благоустройство перехода от улицы Школьной до улицы Красной с обустройством тротуара</w:t>
      </w:r>
      <w:r w:rsidRPr="003023B1">
        <w:rPr>
          <w:iCs/>
          <w:sz w:val="28"/>
          <w:szCs w:val="28"/>
          <w:u w:val="single"/>
        </w:rPr>
        <w:t>»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877556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ADC940F" wp14:editId="1283B8AD">
            <wp:extent cx="5940425" cy="3341489"/>
            <wp:effectExtent l="0" t="0" r="3175" b="0"/>
            <wp:docPr id="2" name="Рисунок 2" descr="https://sky-way.org/wp-content/uploads/2015/11/Allei-roshhi-sady-gruppy-derevev-i-kompozicii-organizacija-sozdanija-obek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ky-way.org/wp-content/uploads/2015/11/Allei-roshhi-sady-gruppy-derevev-i-kompozicii-organizacija-sozdanija-obekt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07AB" w:rsidRDefault="00E707AB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07AB" w:rsidRDefault="00E707AB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07AB" w:rsidRDefault="00E707AB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CA3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38CB" w:rsidRDefault="001B6C1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C1D32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Незаймановский</w:t>
      </w:r>
      <w:proofErr w:type="spellEnd"/>
      <w:r w:rsidR="00CA38CB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7556" w:rsidRPr="00E707AB" w:rsidRDefault="006C1D32" w:rsidP="00E707AB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280319" w:rsidRPr="00280319" w:rsidRDefault="006C1D32" w:rsidP="00280319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Паспорт</w:t>
      </w:r>
      <w:r w:rsidR="0028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0319" w:rsidRPr="002803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проекта</w:t>
      </w:r>
    </w:p>
    <w:p w:rsidR="00280319" w:rsidRPr="00A83E76" w:rsidRDefault="00280319" w:rsidP="00280319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конкурсе по отбору проектов местных инициатив в муниципальном образовании Тимашевский район</w:t>
      </w:r>
    </w:p>
    <w:p w:rsidR="00280319" w:rsidRPr="006C1D32" w:rsidRDefault="00280319" w:rsidP="002803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6C1D32" w:rsidRDefault="00280319" w:rsidP="00280319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аименование проекта</w:t>
      </w:r>
    </w:p>
    <w:p w:rsidR="00280319" w:rsidRPr="00CA38CB" w:rsidRDefault="00280319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</w:rPr>
        <w:t xml:space="preserve"> </w:t>
      </w:r>
      <w:r w:rsidRPr="003023B1">
        <w:rPr>
          <w:iCs/>
          <w:sz w:val="28"/>
          <w:szCs w:val="28"/>
          <w:u w:val="single"/>
        </w:rPr>
        <w:t>«</w:t>
      </w:r>
      <w:r w:rsidR="00480F2D">
        <w:rPr>
          <w:sz w:val="28"/>
          <w:szCs w:val="28"/>
          <w:u w:val="single"/>
        </w:rPr>
        <w:t>Благоустройство перехода от улицы Школьной до улицы Красной с обустройством тротуара</w:t>
      </w:r>
      <w:r w:rsidRPr="003023B1">
        <w:rPr>
          <w:iCs/>
          <w:sz w:val="28"/>
          <w:szCs w:val="28"/>
          <w:u w:val="single"/>
        </w:rPr>
        <w:t>»</w:t>
      </w: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Style w:val="ab"/>
        <w:tblW w:w="10065" w:type="dxa"/>
        <w:tblInd w:w="-318" w:type="dxa"/>
        <w:tblLook w:val="04A0" w:firstRow="1" w:lastRow="0" w:firstColumn="1" w:lastColumn="0" w:noHBand="0" w:noVBand="1"/>
      </w:tblPr>
      <w:tblGrid>
        <w:gridCol w:w="636"/>
        <w:gridCol w:w="5035"/>
        <w:gridCol w:w="4394"/>
      </w:tblGrid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Общая характеристика проекта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Сведения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Наименование проекта инициативного бюджетирования (далее -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роект)</w:t>
            </w:r>
          </w:p>
        </w:tc>
        <w:tc>
          <w:tcPr>
            <w:tcW w:w="4394" w:type="dxa"/>
          </w:tcPr>
          <w:p w:rsidR="00280319" w:rsidRPr="00D028C9" w:rsidRDefault="00CA38CB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D028C9">
              <w:rPr>
                <w:iCs/>
                <w:sz w:val="24"/>
                <w:szCs w:val="24"/>
              </w:rPr>
              <w:t>«</w:t>
            </w:r>
            <w:r w:rsidR="00480F2D" w:rsidRPr="00D028C9">
              <w:rPr>
                <w:sz w:val="24"/>
                <w:szCs w:val="24"/>
              </w:rPr>
              <w:t>Благоустройство перехода от улицы Школьной до улицы Красной с обустройством тротуара</w:t>
            </w:r>
            <w:r w:rsidR="00280319" w:rsidRPr="00D028C9">
              <w:rPr>
                <w:iCs/>
                <w:sz w:val="24"/>
                <w:szCs w:val="24"/>
              </w:rPr>
              <w:t>».</w:t>
            </w:r>
          </w:p>
          <w:p w:rsidR="00280319" w:rsidRPr="005D5A0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реализации П</w:t>
            </w:r>
            <w:r w:rsidRPr="00B16598">
              <w:rPr>
                <w:sz w:val="24"/>
                <w:szCs w:val="24"/>
              </w:rPr>
              <w:t>роекта (адрес)</w:t>
            </w:r>
          </w:p>
        </w:tc>
        <w:tc>
          <w:tcPr>
            <w:tcW w:w="4394" w:type="dxa"/>
          </w:tcPr>
          <w:p w:rsidR="00280319" w:rsidRPr="00B16598" w:rsidRDefault="00280319" w:rsidP="00480F2D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Краснодарский край, </w:t>
            </w:r>
            <w:proofErr w:type="spellStart"/>
            <w:r>
              <w:rPr>
                <w:iCs/>
                <w:sz w:val="24"/>
                <w:szCs w:val="24"/>
              </w:rPr>
              <w:t>Тимашевский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r w:rsidR="00D028C9">
              <w:rPr>
                <w:iCs/>
                <w:sz w:val="24"/>
                <w:szCs w:val="24"/>
              </w:rPr>
              <w:t>территория</w:t>
            </w:r>
            <w:r w:rsidR="00480F2D">
              <w:rPr>
                <w:iCs/>
                <w:sz w:val="24"/>
                <w:szCs w:val="24"/>
              </w:rPr>
              <w:t xml:space="preserve"> между улицей Красной и улицей Школьной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и задачи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480F2D" w:rsidRPr="00B16598" w:rsidRDefault="00280319" w:rsidP="00480F2D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BB6B9E">
              <w:rPr>
                <w:iCs/>
                <w:sz w:val="24"/>
                <w:szCs w:val="24"/>
              </w:rPr>
              <w:t>Обустройство</w:t>
            </w:r>
            <w:r w:rsidR="00480F2D">
              <w:rPr>
                <w:iCs/>
                <w:sz w:val="24"/>
                <w:szCs w:val="24"/>
              </w:rPr>
              <w:t xml:space="preserve"> тротуара</w:t>
            </w:r>
            <w:r w:rsidRPr="00BB6B9E">
              <w:rPr>
                <w:iCs/>
                <w:sz w:val="24"/>
                <w:szCs w:val="24"/>
              </w:rPr>
              <w:t xml:space="preserve">. </w:t>
            </w:r>
            <w:r w:rsidR="00586327">
              <w:rPr>
                <w:iCs/>
                <w:sz w:val="24"/>
                <w:szCs w:val="24"/>
              </w:rPr>
              <w:t>Основной целью</w:t>
            </w:r>
            <w:r>
              <w:rPr>
                <w:iCs/>
                <w:sz w:val="24"/>
                <w:szCs w:val="24"/>
              </w:rPr>
              <w:t xml:space="preserve"> Проекта является </w:t>
            </w:r>
            <w:r w:rsidR="00480F2D" w:rsidRPr="00480F2D">
              <w:rPr>
                <w:iCs/>
                <w:sz w:val="24"/>
                <w:szCs w:val="24"/>
              </w:rPr>
              <w:t>повышение уровня безопасности людей во время прохождения перехода между улицей Школьной и улицей Красной.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</w:t>
            </w:r>
            <w:r w:rsidRPr="00B16598">
              <w:rPr>
                <w:sz w:val="24"/>
                <w:szCs w:val="24"/>
              </w:rPr>
              <w:t>роекта (описание проблемы и обоснование ее актуальности, опис</w:t>
            </w:r>
            <w:r>
              <w:rPr>
                <w:sz w:val="24"/>
                <w:szCs w:val="24"/>
              </w:rPr>
              <w:t>ание меропр</w:t>
            </w:r>
            <w:bookmarkStart w:id="0" w:name="_GoBack"/>
            <w:bookmarkEnd w:id="0"/>
            <w:r>
              <w:rPr>
                <w:sz w:val="24"/>
                <w:szCs w:val="24"/>
              </w:rPr>
              <w:t>иятий по реализации П</w:t>
            </w:r>
            <w:r w:rsidRPr="00B16598">
              <w:rPr>
                <w:sz w:val="24"/>
                <w:szCs w:val="24"/>
              </w:rPr>
              <w:t>роекта)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43255F">
              <w:rPr>
                <w:iCs/>
                <w:sz w:val="24"/>
                <w:szCs w:val="24"/>
                <w:u w:val="single"/>
              </w:rPr>
              <w:t>Проблема: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586327">
              <w:rPr>
                <w:iCs/>
                <w:sz w:val="24"/>
                <w:szCs w:val="24"/>
              </w:rPr>
              <w:t xml:space="preserve">в х. </w:t>
            </w:r>
            <w:proofErr w:type="spellStart"/>
            <w:r w:rsidR="00586327">
              <w:rPr>
                <w:iCs/>
                <w:sz w:val="24"/>
                <w:szCs w:val="24"/>
              </w:rPr>
              <w:t>Незаймановский</w:t>
            </w:r>
            <w:proofErr w:type="spellEnd"/>
            <w:r w:rsidR="00586327">
              <w:rPr>
                <w:iCs/>
                <w:sz w:val="24"/>
                <w:szCs w:val="24"/>
              </w:rPr>
              <w:t xml:space="preserve"> </w:t>
            </w:r>
            <w:r w:rsidR="00480F2D">
              <w:rPr>
                <w:iCs/>
                <w:sz w:val="24"/>
                <w:szCs w:val="24"/>
              </w:rPr>
              <w:t>переход</w:t>
            </w:r>
            <w:r w:rsidR="00480F2D" w:rsidRPr="00480F2D">
              <w:rPr>
                <w:sz w:val="24"/>
                <w:szCs w:val="24"/>
                <w:u w:val="single"/>
              </w:rPr>
              <w:t xml:space="preserve"> от улицы Школьной до улицы Красной</w:t>
            </w:r>
            <w:r w:rsidR="00480F2D">
              <w:rPr>
                <w:iCs/>
                <w:sz w:val="24"/>
                <w:szCs w:val="24"/>
              </w:rPr>
              <w:t xml:space="preserve"> находится в неудовлетворительном состоянии.</w:t>
            </w:r>
          </w:p>
          <w:p w:rsidR="00280319" w:rsidRPr="001E6CCC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1E6CCC">
              <w:rPr>
                <w:iCs/>
                <w:sz w:val="24"/>
                <w:szCs w:val="24"/>
                <w:u w:val="single"/>
              </w:rPr>
              <w:t>Мероприятия:</w:t>
            </w:r>
            <w:r w:rsidR="00480F2D">
              <w:rPr>
                <w:iCs/>
                <w:sz w:val="24"/>
                <w:szCs w:val="24"/>
              </w:rPr>
              <w:t xml:space="preserve"> обустройство тротуара, строительные работы. </w:t>
            </w:r>
            <w:r w:rsidRPr="005D5A01">
              <w:rPr>
                <w:iCs/>
                <w:sz w:val="24"/>
                <w:szCs w:val="24"/>
                <w:u w:val="single"/>
              </w:rPr>
              <w:t>Объект проекта</w:t>
            </w:r>
            <w:r w:rsidRPr="005D5A01">
              <w:rPr>
                <w:iCs/>
                <w:sz w:val="24"/>
                <w:szCs w:val="24"/>
              </w:rPr>
              <w:t xml:space="preserve">: </w:t>
            </w:r>
            <w:r w:rsidR="00480F2D">
              <w:rPr>
                <w:iCs/>
                <w:sz w:val="24"/>
                <w:szCs w:val="24"/>
              </w:rPr>
              <w:t>территория между улицей Красной и улицей Школьной</w:t>
            </w:r>
            <w:r w:rsidR="00480F2D" w:rsidRPr="005D5A01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5A01"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480F2D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5A01">
              <w:rPr>
                <w:iCs/>
                <w:sz w:val="24"/>
                <w:szCs w:val="24"/>
              </w:rPr>
              <w:t>Тимашевского</w:t>
            </w:r>
            <w:proofErr w:type="spellEnd"/>
            <w:r w:rsidRPr="005D5A01">
              <w:rPr>
                <w:iCs/>
                <w:sz w:val="24"/>
                <w:szCs w:val="24"/>
              </w:rPr>
              <w:t xml:space="preserve"> района Краснодарского края:</w:t>
            </w:r>
          </w:p>
          <w:p w:rsidR="00480F2D" w:rsidRPr="00280657" w:rsidRDefault="00480F2D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>Обустройство тротуара, строительные работы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 xml:space="preserve">: </w:t>
            </w:r>
          </w:p>
          <w:p w:rsidR="00480F2D" w:rsidRDefault="00480F2D" w:rsidP="00480F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-Разработка грунта с перемещением до 10 м бульдозерами мощностью: 59 кВт (80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л.с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.), группа грунтов 2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(1000 м3)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НР (3,01 руб.): 95%*0.9 от ФОТ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СП (1,5 руб.): 50%*0.85 от ФОТ</w:t>
            </w:r>
            <w:r w:rsidR="00945D22">
              <w:rPr>
                <w:rFonts w:ascii="Arial" w:hAnsi="Arial" w:cs="Arial"/>
                <w:i/>
                <w:iCs/>
                <w:sz w:val="14"/>
                <w:szCs w:val="14"/>
              </w:rPr>
              <w:t>;</w:t>
            </w:r>
          </w:p>
          <w:p w:rsidR="00480F2D" w:rsidRPr="00280657" w:rsidRDefault="00480F2D" w:rsidP="00480F2D">
            <w:pPr>
              <w:pStyle w:val="aa"/>
              <w:ind w:left="0"/>
              <w:rPr>
                <w:iCs/>
                <w:sz w:val="24"/>
                <w:szCs w:val="24"/>
                <w:u w:val="single"/>
              </w:rPr>
            </w:pPr>
            <w:r w:rsidRPr="00480F2D">
              <w:rPr>
                <w:iCs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Устройство опалубки (снизу) и поддерживающих ее конструкций для высоких ростверков</w:t>
            </w:r>
            <w:r w:rsidR="00945D22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br/>
              <w:t>(100 м2)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НР (934,69 руб.): 105%*0.9 от ФОТ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СП (546,47 руб.): 65%*0.85 от ФОТ</w:t>
            </w:r>
          </w:p>
          <w:p w:rsidR="00480F2D" w:rsidRDefault="00480F2D" w:rsidP="00480F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>-Устройство подстилающих и выравнивающих слоев оснований: из песчано-гравийной смеси, дресвы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(100 м3)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НР (55,68 руб.): 142% от ФОТ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СП (31,66 руб.): 95%*0.85 от ФОТ;</w:t>
            </w:r>
          </w:p>
          <w:p w:rsidR="00480F2D" w:rsidRDefault="00480F2D" w:rsidP="00480F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-Смесь песчано-гравийная природная (м3);</w:t>
            </w:r>
          </w:p>
          <w:p w:rsidR="00480F2D" w:rsidRDefault="00480F2D" w:rsidP="00480F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-Сетка сварная из арматурной проволоки без покрытия, диаметр проволоки 5,0 мм, размер ячейки 100х100 мм (м2);</w:t>
            </w:r>
          </w:p>
          <w:p w:rsidR="00884759" w:rsidRDefault="00884759" w:rsidP="0088475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>-Устройство бетонной подготовки</w:t>
            </w:r>
            <w:r>
              <w:rPr>
                <w:rFonts w:ascii="Arial" w:hAnsi="Arial" w:cs="Arial"/>
                <w:sz w:val="18"/>
                <w:szCs w:val="18"/>
              </w:rPr>
              <w:br/>
              <w:t>(100 м3)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НР (161,84 руб.): 105%*0.9 от ФОТ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СП (94,62 руб.): 65%*0.85 от ФО;</w:t>
            </w:r>
          </w:p>
          <w:p w:rsidR="00884759" w:rsidRDefault="00884759" w:rsidP="008847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Смеси бетонные тяжелого бетона (БСТ), класс В20 (М250) (м3);</w:t>
            </w:r>
          </w:p>
          <w:p w:rsidR="00884759" w:rsidRDefault="00884759" w:rsidP="0088475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>-Засыпка вручную траншей, пазух котлованов и ям, группа грунтов: 1</w:t>
            </w:r>
            <w:r>
              <w:rPr>
                <w:rFonts w:ascii="Arial" w:hAnsi="Arial" w:cs="Arial"/>
                <w:sz w:val="18"/>
                <w:szCs w:val="18"/>
              </w:rPr>
              <w:br/>
              <w:t>(100 м3)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НР (91,76 руб.): 80%*0.9 от ФОТ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СП (48,75 руб.): 45%*0.85 от ФОТ;</w:t>
            </w:r>
          </w:p>
          <w:p w:rsidR="00280319" w:rsidRPr="00945D22" w:rsidRDefault="00884759" w:rsidP="00945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-Устройство швов в бетоне: затвердевшем</w:t>
            </w:r>
            <w:r>
              <w:rPr>
                <w:rFonts w:ascii="Arial" w:hAnsi="Arial" w:cs="Arial"/>
                <w:sz w:val="18"/>
                <w:szCs w:val="18"/>
              </w:rPr>
              <w:br/>
              <w:t>(100 м)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НР (116,06 руб.): 142% от ФОТ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СП (66 руб.): 95%*0.85 от ФОТ.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5035" w:type="dxa"/>
          </w:tcPr>
          <w:p w:rsidR="00280319" w:rsidRDefault="00280319" w:rsidP="00586327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26201E">
              <w:rPr>
                <w:sz w:val="24"/>
                <w:szCs w:val="24"/>
              </w:rPr>
              <w:t>граждан в возрасте от 1</w:t>
            </w:r>
            <w:r w:rsidR="00586327">
              <w:rPr>
                <w:sz w:val="24"/>
                <w:szCs w:val="24"/>
              </w:rPr>
              <w:t>6</w:t>
            </w:r>
            <w:r w:rsidRPr="0026201E">
              <w:rPr>
                <w:sz w:val="24"/>
                <w:szCs w:val="24"/>
              </w:rPr>
              <w:t xml:space="preserve"> лет, проживающих в поселении, принявших участие в собраниях или иных формах осуществления местного самоуправления по отбору </w:t>
            </w:r>
            <w:r>
              <w:rPr>
                <w:sz w:val="24"/>
                <w:szCs w:val="24"/>
              </w:rPr>
              <w:t>П</w:t>
            </w:r>
            <w:r w:rsidRPr="0026201E">
              <w:rPr>
                <w:sz w:val="24"/>
                <w:szCs w:val="24"/>
              </w:rPr>
              <w:t>роектов, от общег</w:t>
            </w:r>
            <w:r w:rsidR="00586327">
              <w:rPr>
                <w:sz w:val="24"/>
                <w:szCs w:val="24"/>
              </w:rPr>
              <w:t xml:space="preserve">о числа граждан в возрасте от 16 </w:t>
            </w:r>
            <w:r w:rsidRPr="0026201E">
              <w:rPr>
                <w:sz w:val="24"/>
                <w:szCs w:val="24"/>
              </w:rPr>
              <w:t>лет, прожива</w:t>
            </w:r>
            <w:r>
              <w:rPr>
                <w:sz w:val="24"/>
                <w:szCs w:val="24"/>
              </w:rPr>
              <w:t xml:space="preserve">ющих в </w:t>
            </w:r>
            <w:r w:rsidRPr="0026201E">
              <w:rPr>
                <w:sz w:val="24"/>
                <w:szCs w:val="24"/>
              </w:rPr>
              <w:t>поселении</w:t>
            </w:r>
          </w:p>
        </w:tc>
        <w:tc>
          <w:tcPr>
            <w:tcW w:w="4394" w:type="dxa"/>
          </w:tcPr>
          <w:p w:rsidR="00280319" w:rsidRPr="00B16598" w:rsidRDefault="003B3BBF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C451C">
              <w:rPr>
                <w:iCs/>
                <w:sz w:val="24"/>
                <w:szCs w:val="24"/>
              </w:rPr>
              <w:t>5%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 xml:space="preserve">Количество жителей, принявших участие в сходе граждан </w:t>
            </w:r>
          </w:p>
        </w:tc>
        <w:tc>
          <w:tcPr>
            <w:tcW w:w="4394" w:type="dxa"/>
          </w:tcPr>
          <w:p w:rsidR="00280319" w:rsidRPr="0004215C" w:rsidRDefault="003B3BBF" w:rsidP="00547403">
            <w:pPr>
              <w:pStyle w:val="aa"/>
              <w:ind w:left="0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220</w:t>
            </w:r>
            <w:r w:rsidR="00DC451C"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человек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>Общая численность населения поселения, человек</w:t>
            </w: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04215C" w:rsidRDefault="000308A4" w:rsidP="00547403">
            <w:pPr>
              <w:pStyle w:val="aa"/>
              <w:ind w:left="0"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1794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человек</w:t>
            </w:r>
            <w:r>
              <w:rPr>
                <w:iCs/>
                <w:color w:val="000000" w:themeColor="text1"/>
                <w:sz w:val="24"/>
                <w:szCs w:val="24"/>
              </w:rPr>
              <w:t>а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под</w:t>
            </w:r>
            <w:r>
              <w:rPr>
                <w:iCs/>
                <w:color w:val="000000" w:themeColor="text1"/>
                <w:sz w:val="24"/>
                <w:szCs w:val="24"/>
              </w:rPr>
              <w:t>воровой</w:t>
            </w:r>
            <w:proofErr w:type="spellEnd"/>
            <w:r>
              <w:rPr>
                <w:iCs/>
                <w:color w:val="000000" w:themeColor="text1"/>
                <w:sz w:val="24"/>
                <w:szCs w:val="24"/>
              </w:rPr>
              <w:t xml:space="preserve"> обход от 01.07.2020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от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945D22" w:rsidRPr="00B16598" w:rsidRDefault="00280319" w:rsidP="00945D22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 случ</w:t>
            </w:r>
            <w:r w:rsidR="00586327">
              <w:rPr>
                <w:iCs/>
                <w:sz w:val="24"/>
                <w:szCs w:val="24"/>
              </w:rPr>
              <w:t>ае успешной реализации Проекта: «</w:t>
            </w:r>
            <w:r w:rsidR="00945D22" w:rsidRPr="00D028C9">
              <w:rPr>
                <w:sz w:val="24"/>
                <w:szCs w:val="24"/>
              </w:rPr>
              <w:t>Благоустройство перехода от улицы Школьной до улицы Красной с обустройством тротуара</w:t>
            </w:r>
            <w:r w:rsidR="00586327" w:rsidRPr="00D028C9">
              <w:rPr>
                <w:iCs/>
                <w:sz w:val="24"/>
                <w:szCs w:val="24"/>
              </w:rPr>
              <w:t>»</w:t>
            </w:r>
            <w:r w:rsidR="00B003BE">
              <w:rPr>
                <w:iCs/>
                <w:sz w:val="24"/>
                <w:szCs w:val="24"/>
              </w:rPr>
              <w:t xml:space="preserve"> </w:t>
            </w:r>
            <w:r w:rsidR="00D028C9">
              <w:rPr>
                <w:iCs/>
                <w:sz w:val="24"/>
                <w:szCs w:val="24"/>
              </w:rPr>
              <w:t>обеспечит повышение</w:t>
            </w:r>
            <w:r w:rsidR="00945D22" w:rsidRPr="00480F2D">
              <w:rPr>
                <w:iCs/>
                <w:sz w:val="24"/>
                <w:szCs w:val="24"/>
              </w:rPr>
              <w:t xml:space="preserve"> уровня безопасности людей во время прохождения перехода между улицей Школьной и улицей Красной.</w:t>
            </w:r>
          </w:p>
          <w:p w:rsidR="00945D22" w:rsidRDefault="00945D22" w:rsidP="00945D22">
            <w:pPr>
              <w:pStyle w:val="aa"/>
              <w:ind w:left="0"/>
              <w:rPr>
                <w:iCs/>
                <w:sz w:val="24"/>
                <w:szCs w:val="24"/>
              </w:rPr>
            </w:pPr>
          </w:p>
          <w:p w:rsidR="00280319" w:rsidRPr="00B16598" w:rsidRDefault="00280319" w:rsidP="00945D22">
            <w:pPr>
              <w:pStyle w:val="aa"/>
              <w:ind w:left="0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Описание </w:t>
            </w:r>
            <w:r>
              <w:rPr>
                <w:sz w:val="24"/>
                <w:szCs w:val="24"/>
              </w:rPr>
              <w:t>дальнейшего развития П</w:t>
            </w:r>
            <w:r w:rsidRPr="00B16598">
              <w:rPr>
                <w:sz w:val="24"/>
                <w:szCs w:val="24"/>
              </w:rPr>
              <w:t>роекта после завершения финансирования (использование, содержание и др.)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Постоя</w:t>
            </w:r>
            <w:r w:rsidR="00B003BE">
              <w:rPr>
                <w:iCs/>
                <w:sz w:val="24"/>
                <w:szCs w:val="24"/>
              </w:rPr>
              <w:t>нно</w:t>
            </w:r>
            <w:r w:rsidR="008B685E">
              <w:rPr>
                <w:iCs/>
                <w:sz w:val="24"/>
                <w:szCs w:val="24"/>
              </w:rPr>
              <w:t xml:space="preserve">е использование </w:t>
            </w:r>
            <w:r w:rsidR="00945D22">
              <w:rPr>
                <w:iCs/>
                <w:sz w:val="24"/>
                <w:szCs w:val="24"/>
              </w:rPr>
              <w:t xml:space="preserve">тротуара </w:t>
            </w:r>
            <w:r w:rsidR="008B685E">
              <w:rPr>
                <w:iCs/>
                <w:sz w:val="24"/>
                <w:szCs w:val="24"/>
              </w:rPr>
              <w:t xml:space="preserve">детьми, родителями и </w:t>
            </w:r>
            <w:r>
              <w:rPr>
                <w:iCs/>
                <w:sz w:val="24"/>
                <w:szCs w:val="24"/>
              </w:rPr>
              <w:t>молодежь</w:t>
            </w:r>
            <w:r w:rsidR="00B003BE">
              <w:rPr>
                <w:iCs/>
                <w:sz w:val="24"/>
                <w:szCs w:val="24"/>
              </w:rPr>
              <w:t>ю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B003BE">
              <w:rPr>
                <w:iCs/>
                <w:sz w:val="24"/>
                <w:szCs w:val="24"/>
              </w:rPr>
              <w:t xml:space="preserve">хутора </w:t>
            </w:r>
            <w:proofErr w:type="spellStart"/>
            <w:r w:rsidR="00B003BE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. </w:t>
            </w:r>
            <w:r w:rsidR="008B685E">
              <w:rPr>
                <w:iCs/>
                <w:sz w:val="24"/>
                <w:szCs w:val="24"/>
              </w:rPr>
              <w:t>Санитарное с</w:t>
            </w:r>
            <w:r>
              <w:rPr>
                <w:iCs/>
                <w:sz w:val="24"/>
                <w:szCs w:val="24"/>
              </w:rPr>
              <w:t>одержание – п</w:t>
            </w:r>
            <w:r w:rsidRPr="00E222C5">
              <w:rPr>
                <w:bCs/>
                <w:sz w:val="24"/>
                <w:szCs w:val="24"/>
              </w:rPr>
              <w:t xml:space="preserve">роведение </w:t>
            </w:r>
            <w:r w:rsidR="008B685E">
              <w:rPr>
                <w:bCs/>
                <w:sz w:val="24"/>
                <w:szCs w:val="24"/>
              </w:rPr>
              <w:t>субботников с участием жителей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B003BE">
              <w:rPr>
                <w:bCs/>
                <w:sz w:val="24"/>
                <w:szCs w:val="24"/>
              </w:rPr>
              <w:t>х.</w:t>
            </w:r>
            <w:r w:rsidR="008B68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8B685E">
              <w:rPr>
                <w:bCs/>
                <w:sz w:val="24"/>
                <w:szCs w:val="24"/>
              </w:rPr>
              <w:t>Незаймановского</w:t>
            </w:r>
            <w:proofErr w:type="spellEnd"/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652E55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Продолжительность реализации Проекта</w:t>
            </w:r>
          </w:p>
        </w:tc>
        <w:tc>
          <w:tcPr>
            <w:tcW w:w="4394" w:type="dxa"/>
          </w:tcPr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В течени</w:t>
            </w:r>
            <w:r w:rsidR="008E2EFA">
              <w:rPr>
                <w:iCs/>
                <w:sz w:val="24"/>
                <w:szCs w:val="24"/>
              </w:rPr>
              <w:t>е</w:t>
            </w:r>
            <w:r w:rsidR="00B003BE">
              <w:rPr>
                <w:iCs/>
                <w:sz w:val="24"/>
                <w:szCs w:val="24"/>
              </w:rPr>
              <w:t xml:space="preserve"> 2021</w:t>
            </w:r>
            <w:r w:rsidRPr="009D1A91">
              <w:rPr>
                <w:iCs/>
                <w:sz w:val="24"/>
                <w:szCs w:val="24"/>
              </w:rPr>
              <w:t xml:space="preserve"> года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Сроки начала и окончания Проекта</w:t>
            </w:r>
          </w:p>
        </w:tc>
        <w:tc>
          <w:tcPr>
            <w:tcW w:w="4394" w:type="dxa"/>
          </w:tcPr>
          <w:p w:rsidR="00280319" w:rsidRPr="009D1A91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Февраль 2021 г. – 25 декабря 2021 г.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инициативной группе. </w:t>
            </w:r>
            <w:r w:rsidRPr="00B16598">
              <w:rPr>
                <w:sz w:val="24"/>
                <w:szCs w:val="24"/>
              </w:rPr>
              <w:t>Контактное лицо (представитель инициативной группы), ответственный</w:t>
            </w:r>
            <w:r>
              <w:rPr>
                <w:sz w:val="24"/>
                <w:szCs w:val="24"/>
              </w:rPr>
              <w:t xml:space="preserve"> за П</w:t>
            </w:r>
            <w:r w:rsidRPr="00B16598">
              <w:rPr>
                <w:sz w:val="24"/>
                <w:szCs w:val="24"/>
              </w:rPr>
              <w:t xml:space="preserve">роект </w:t>
            </w:r>
            <w:r>
              <w:rPr>
                <w:sz w:val="24"/>
                <w:szCs w:val="24"/>
              </w:rPr>
              <w:t xml:space="preserve">(представитель администрации поселения) </w:t>
            </w:r>
            <w:r w:rsidRPr="00B16598">
              <w:rPr>
                <w:sz w:val="24"/>
                <w:szCs w:val="24"/>
              </w:rPr>
              <w:t>(номер телефона, адрес электронной почты)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Представитель инициативной группы </w:t>
            </w:r>
            <w:r w:rsidR="00B003BE">
              <w:rPr>
                <w:iCs/>
                <w:sz w:val="24"/>
                <w:szCs w:val="24"/>
              </w:rPr>
              <w:t>–</w:t>
            </w:r>
            <w:proofErr w:type="spellStart"/>
            <w:r w:rsidR="00945D22">
              <w:rPr>
                <w:iCs/>
                <w:sz w:val="24"/>
                <w:szCs w:val="24"/>
              </w:rPr>
              <w:t>Бугаевская</w:t>
            </w:r>
            <w:proofErr w:type="spellEnd"/>
            <w:r w:rsidR="00945D22">
              <w:rPr>
                <w:iCs/>
                <w:sz w:val="24"/>
                <w:szCs w:val="24"/>
              </w:rPr>
              <w:t xml:space="preserve"> Ирина Алексеевна</w:t>
            </w:r>
            <w:r w:rsidR="00B003BE">
              <w:rPr>
                <w:iCs/>
                <w:sz w:val="24"/>
                <w:szCs w:val="24"/>
              </w:rPr>
              <w:t>-</w:t>
            </w:r>
            <w:r w:rsidR="00945D22">
              <w:rPr>
                <w:iCs/>
                <w:sz w:val="24"/>
                <w:szCs w:val="24"/>
              </w:rPr>
              <w:t>житель</w:t>
            </w:r>
            <w:r w:rsidR="00B003BE">
              <w:rPr>
                <w:iCs/>
                <w:sz w:val="24"/>
                <w:szCs w:val="24"/>
              </w:rPr>
              <w:t xml:space="preserve"> поселения</w:t>
            </w:r>
            <w:r w:rsidRPr="00FF4DA0">
              <w:rPr>
                <w:iCs/>
                <w:sz w:val="24"/>
                <w:szCs w:val="24"/>
              </w:rPr>
              <w:t>,</w:t>
            </w:r>
            <w:r w:rsidR="00B003BE">
              <w:rPr>
                <w:iCs/>
                <w:sz w:val="24"/>
                <w:szCs w:val="24"/>
              </w:rPr>
              <w:t xml:space="preserve"> </w:t>
            </w:r>
            <w:r w:rsidRPr="00FF4DA0">
              <w:rPr>
                <w:sz w:val="24"/>
                <w:szCs w:val="24"/>
              </w:rPr>
              <w:t xml:space="preserve">Краснодарский край, </w:t>
            </w:r>
            <w:proofErr w:type="spellStart"/>
            <w:r w:rsidRPr="00FF4DA0">
              <w:rPr>
                <w:sz w:val="24"/>
                <w:szCs w:val="24"/>
              </w:rPr>
              <w:t>Тимашевский</w:t>
            </w:r>
            <w:proofErr w:type="spellEnd"/>
            <w:r w:rsidRPr="00FF4DA0">
              <w:rPr>
                <w:sz w:val="24"/>
                <w:szCs w:val="24"/>
              </w:rPr>
              <w:t xml:space="preserve"> район, </w:t>
            </w:r>
            <w:proofErr w:type="spellStart"/>
            <w:r w:rsidRPr="00FF4DA0">
              <w:rPr>
                <w:sz w:val="24"/>
                <w:szCs w:val="24"/>
              </w:rPr>
              <w:t>х.</w:t>
            </w:r>
            <w:r w:rsidR="00B003BE">
              <w:rPr>
                <w:sz w:val="24"/>
                <w:szCs w:val="24"/>
              </w:rPr>
              <w:t>Незаймановский</w:t>
            </w:r>
            <w:proofErr w:type="spellEnd"/>
            <w:r w:rsidRPr="00FF4DA0">
              <w:rPr>
                <w:sz w:val="24"/>
                <w:szCs w:val="24"/>
              </w:rPr>
              <w:t xml:space="preserve">, </w:t>
            </w:r>
            <w:proofErr w:type="spellStart"/>
            <w:r w:rsidR="00945D22">
              <w:rPr>
                <w:sz w:val="24"/>
                <w:szCs w:val="24"/>
              </w:rPr>
              <w:t>ул.Красная</w:t>
            </w:r>
            <w:proofErr w:type="spellEnd"/>
            <w:r w:rsidR="00945D22">
              <w:rPr>
                <w:sz w:val="24"/>
                <w:szCs w:val="24"/>
              </w:rPr>
              <w:t xml:space="preserve"> 79</w:t>
            </w:r>
            <w:r>
              <w:rPr>
                <w:sz w:val="24"/>
                <w:szCs w:val="24"/>
              </w:rPr>
              <w:t xml:space="preserve">, </w:t>
            </w:r>
            <w:r w:rsidR="00945D22">
              <w:rPr>
                <w:sz w:val="24"/>
              </w:rPr>
              <w:t>89615049611</w:t>
            </w:r>
            <w:r>
              <w:rPr>
                <w:sz w:val="24"/>
              </w:rPr>
              <w:t xml:space="preserve">; </w:t>
            </w:r>
          </w:p>
          <w:p w:rsidR="00280319" w:rsidRPr="002D13D5" w:rsidRDefault="00280319" w:rsidP="00547403">
            <w:pPr>
              <w:pStyle w:val="a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Представитель администрации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proofErr w:type="spellEnd"/>
            <w:r w:rsidR="002D13D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сельского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 Глава </w:t>
            </w:r>
            <w:proofErr w:type="spellStart"/>
            <w:r w:rsidR="002D13D5">
              <w:rPr>
                <w:sz w:val="24"/>
              </w:rPr>
              <w:lastRenderedPageBreak/>
              <w:t>Незаймановского</w:t>
            </w:r>
            <w:proofErr w:type="spellEnd"/>
            <w:r w:rsidR="002D13D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сельского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</w:t>
            </w:r>
            <w:r w:rsidR="002D13D5">
              <w:rPr>
                <w:sz w:val="24"/>
              </w:rPr>
              <w:t xml:space="preserve"> </w:t>
            </w:r>
            <w:proofErr w:type="spellStart"/>
            <w:r w:rsidR="002D13D5">
              <w:rPr>
                <w:sz w:val="24"/>
              </w:rPr>
              <w:t>Штангей</w:t>
            </w:r>
            <w:proofErr w:type="spellEnd"/>
            <w:r w:rsidR="002D13D5">
              <w:rPr>
                <w:sz w:val="24"/>
              </w:rPr>
              <w:t xml:space="preserve"> Виталий Александрович, 89649250238</w:t>
            </w:r>
            <w:r>
              <w:rPr>
                <w:sz w:val="24"/>
              </w:rPr>
              <w:t xml:space="preserve">, </w:t>
            </w:r>
            <w:proofErr w:type="spellStart"/>
            <w:r w:rsidR="002D13D5">
              <w:rPr>
                <w:lang w:val="en-US"/>
              </w:rPr>
              <w:t>nezamsp</w:t>
            </w:r>
            <w:proofErr w:type="spellEnd"/>
            <w:r w:rsidR="002D13D5" w:rsidRPr="002D13D5">
              <w:t>@</w:t>
            </w:r>
            <w:proofErr w:type="spellStart"/>
            <w:r w:rsidR="002D13D5">
              <w:rPr>
                <w:lang w:val="en-US"/>
              </w:rPr>
              <w:t>bk</w:t>
            </w:r>
            <w:proofErr w:type="spellEnd"/>
            <w:r w:rsidR="002D13D5" w:rsidRPr="002D13D5">
              <w:t>.</w:t>
            </w:r>
            <w:proofErr w:type="spellStart"/>
            <w:r w:rsidR="002D13D5">
              <w:rPr>
                <w:lang w:val="en-US"/>
              </w:rPr>
              <w:t>ru</w:t>
            </w:r>
            <w:proofErr w:type="spellEnd"/>
          </w:p>
          <w:p w:rsidR="00280319" w:rsidRPr="006A46C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13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П</w:t>
            </w:r>
            <w:r w:rsidRPr="00B16598">
              <w:rPr>
                <w:sz w:val="24"/>
                <w:szCs w:val="24"/>
              </w:rPr>
              <w:t>роекта, в том числе:</w:t>
            </w:r>
          </w:p>
        </w:tc>
        <w:tc>
          <w:tcPr>
            <w:tcW w:w="4394" w:type="dxa"/>
          </w:tcPr>
          <w:p w:rsidR="00280319" w:rsidRPr="00B16598" w:rsidRDefault="00280319" w:rsidP="002D13D5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Согласно </w:t>
            </w:r>
            <w:r w:rsidR="00945D22">
              <w:rPr>
                <w:iCs/>
                <w:sz w:val="24"/>
                <w:szCs w:val="24"/>
              </w:rPr>
              <w:t xml:space="preserve">локально-сметному расчету  -   </w:t>
            </w:r>
            <w:r w:rsidR="00945D22">
              <w:rPr>
                <w:sz w:val="24"/>
                <w:szCs w:val="24"/>
              </w:rPr>
              <w:t>199 802</w:t>
            </w:r>
            <w:r w:rsidR="002D13D5" w:rsidRPr="00D028C9">
              <w:rPr>
                <w:iCs/>
                <w:sz w:val="24"/>
                <w:szCs w:val="24"/>
              </w:rPr>
              <w:t>,00</w:t>
            </w:r>
            <w:r w:rsidRPr="00D028C9">
              <w:rPr>
                <w:iCs/>
                <w:sz w:val="24"/>
                <w:szCs w:val="24"/>
              </w:rPr>
              <w:t xml:space="preserve"> рублей</w:t>
            </w:r>
            <w:r>
              <w:rPr>
                <w:iCs/>
                <w:sz w:val="24"/>
                <w:szCs w:val="24"/>
              </w:rPr>
              <w:t xml:space="preserve"> 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бюджета поселения</w:t>
            </w:r>
          </w:p>
        </w:tc>
        <w:tc>
          <w:tcPr>
            <w:tcW w:w="4394" w:type="dxa"/>
          </w:tcPr>
          <w:p w:rsidR="00280319" w:rsidRPr="00B16598" w:rsidRDefault="00945D22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199 802</w:t>
            </w:r>
            <w:r w:rsidRPr="00D028C9">
              <w:rPr>
                <w:iCs/>
                <w:sz w:val="24"/>
                <w:szCs w:val="24"/>
              </w:rPr>
              <w:t>,00</w:t>
            </w:r>
            <w:r>
              <w:rPr>
                <w:iCs/>
                <w:sz w:val="24"/>
                <w:szCs w:val="24"/>
              </w:rPr>
              <w:t xml:space="preserve"> 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населения</w:t>
            </w:r>
          </w:p>
        </w:tc>
        <w:tc>
          <w:tcPr>
            <w:tcW w:w="4394" w:type="dxa"/>
          </w:tcPr>
          <w:p w:rsidR="00280319" w:rsidRPr="00155D6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юридических лиц, индивидуальных предприним</w:t>
            </w:r>
            <w:r>
              <w:rPr>
                <w:sz w:val="24"/>
                <w:szCs w:val="24"/>
              </w:rPr>
              <w:t>ателей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16598">
              <w:rPr>
                <w:sz w:val="24"/>
                <w:szCs w:val="24"/>
              </w:rPr>
              <w:t>умма потребности</w:t>
            </w:r>
          </w:p>
        </w:tc>
        <w:tc>
          <w:tcPr>
            <w:tcW w:w="4394" w:type="dxa"/>
          </w:tcPr>
          <w:p w:rsidR="00280319" w:rsidRPr="00B16598" w:rsidRDefault="00945D22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199 802</w:t>
            </w:r>
            <w:r w:rsidRPr="00D028C9">
              <w:rPr>
                <w:iCs/>
                <w:sz w:val="24"/>
                <w:szCs w:val="24"/>
              </w:rPr>
              <w:t>,00</w:t>
            </w:r>
            <w:r w:rsidR="00D028C9">
              <w:rPr>
                <w:iCs/>
                <w:sz w:val="24"/>
                <w:szCs w:val="24"/>
              </w:rPr>
              <w:t xml:space="preserve"> </w:t>
            </w:r>
            <w:r w:rsidR="00280319">
              <w:rPr>
                <w:iCs/>
                <w:sz w:val="24"/>
                <w:szCs w:val="24"/>
              </w:rPr>
              <w:t>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13.5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</w:t>
            </w:r>
          </w:p>
        </w:tc>
        <w:tc>
          <w:tcPr>
            <w:tcW w:w="4394" w:type="dxa"/>
          </w:tcPr>
          <w:p w:rsidR="00280319" w:rsidRPr="00E707AB" w:rsidRDefault="00280319" w:rsidP="00E707AB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Осуществляется из средств </w:t>
            </w:r>
            <w:r w:rsidR="00945D22">
              <w:rPr>
                <w:iCs/>
                <w:sz w:val="24"/>
                <w:szCs w:val="24"/>
              </w:rPr>
              <w:t>бюджета</w:t>
            </w:r>
            <w:r w:rsidR="00E707AB" w:rsidRPr="00E707AB">
              <w:rPr>
                <w:iCs/>
                <w:sz w:val="24"/>
                <w:szCs w:val="24"/>
              </w:rPr>
              <w:t xml:space="preserve"> </w:t>
            </w:r>
            <w:r w:rsidR="00E707AB">
              <w:rPr>
                <w:iCs/>
                <w:sz w:val="24"/>
                <w:szCs w:val="24"/>
              </w:rPr>
              <w:t>поселения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proofErr w:type="spellStart"/>
            <w:r w:rsidRPr="00B16598">
              <w:rPr>
                <w:sz w:val="24"/>
                <w:szCs w:val="24"/>
              </w:rPr>
              <w:t>Неденежный</w:t>
            </w:r>
            <w:proofErr w:type="spellEnd"/>
            <w:r w:rsidRPr="00B16598">
              <w:rPr>
                <w:sz w:val="24"/>
                <w:szCs w:val="24"/>
              </w:rPr>
              <w:t xml:space="preserve"> вклад</w:t>
            </w:r>
            <w:r>
              <w:rPr>
                <w:sz w:val="24"/>
                <w:szCs w:val="24"/>
              </w:rPr>
              <w:t xml:space="preserve"> в реализацию Проекта:</w:t>
            </w:r>
            <w:r w:rsidRPr="00B165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14.1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16598">
              <w:rPr>
                <w:sz w:val="24"/>
                <w:szCs w:val="24"/>
              </w:rPr>
              <w:t>аселения (трудовое участие, материалы и др.)</w:t>
            </w:r>
          </w:p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E222C5" w:rsidRDefault="008B685E" w:rsidP="005474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участие жителей в осуществлении погрузочно-разгрузочных и прочих работ.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Pr="00B16598">
              <w:rPr>
                <w:sz w:val="24"/>
                <w:szCs w:val="24"/>
              </w:rPr>
              <w:t>ридических лиц, и</w:t>
            </w:r>
            <w:r>
              <w:rPr>
                <w:sz w:val="24"/>
                <w:szCs w:val="24"/>
              </w:rPr>
              <w:t>ндивидуальных предпринимателей</w:t>
            </w:r>
            <w:r w:rsidRPr="00B16598">
              <w:rPr>
                <w:sz w:val="24"/>
                <w:szCs w:val="24"/>
              </w:rPr>
              <w:t xml:space="preserve"> (неоплачиваемые работы, материалы, оборудование и др.)</w:t>
            </w:r>
          </w:p>
        </w:tc>
        <w:tc>
          <w:tcPr>
            <w:tcW w:w="4394" w:type="dxa"/>
          </w:tcPr>
          <w:p w:rsidR="00280319" w:rsidRPr="008B685E" w:rsidRDefault="004A12EB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  <w:highlight w:val="yellow"/>
              </w:rPr>
            </w:pPr>
            <w:r w:rsidRPr="00D028C9">
              <w:rPr>
                <w:iCs/>
                <w:sz w:val="24"/>
                <w:szCs w:val="24"/>
              </w:rPr>
              <w:t xml:space="preserve">Предоставление </w:t>
            </w:r>
            <w:proofErr w:type="spellStart"/>
            <w:r w:rsidRPr="00D028C9">
              <w:rPr>
                <w:iCs/>
                <w:sz w:val="24"/>
                <w:szCs w:val="24"/>
              </w:rPr>
              <w:t>спец.техники</w:t>
            </w:r>
            <w:proofErr w:type="spellEnd"/>
          </w:p>
        </w:tc>
      </w:tr>
      <w:tr w:rsidR="00280319" w:rsidRPr="00122267" w:rsidTr="00547403">
        <w:tc>
          <w:tcPr>
            <w:tcW w:w="636" w:type="dxa"/>
          </w:tcPr>
          <w:p w:rsidR="00280319" w:rsidRPr="00E37D0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E37D09"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5035" w:type="dxa"/>
          </w:tcPr>
          <w:p w:rsidR="00280319" w:rsidRPr="00E37D0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E37D09">
              <w:rPr>
                <w:sz w:val="24"/>
                <w:szCs w:val="24"/>
              </w:rPr>
              <w:t xml:space="preserve">Прямые </w:t>
            </w:r>
            <w:proofErr w:type="spellStart"/>
            <w:r w:rsidRPr="00E37D09">
              <w:rPr>
                <w:sz w:val="24"/>
                <w:szCs w:val="24"/>
              </w:rPr>
              <w:t>благополучатели</w:t>
            </w:r>
            <w:proofErr w:type="spellEnd"/>
            <w:r w:rsidRPr="00E37D09">
              <w:rPr>
                <w:sz w:val="24"/>
                <w:szCs w:val="24"/>
              </w:rPr>
              <w:t xml:space="preserve"> от реализации Проекта (количество человек)</w:t>
            </w:r>
          </w:p>
        </w:tc>
        <w:tc>
          <w:tcPr>
            <w:tcW w:w="4394" w:type="dxa"/>
          </w:tcPr>
          <w:p w:rsidR="00280319" w:rsidRPr="00E37D09" w:rsidRDefault="003B3BBF" w:rsidP="00547403">
            <w:pPr>
              <w:pStyle w:val="aa"/>
              <w:tabs>
                <w:tab w:val="center" w:pos="2089"/>
              </w:tabs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220</w:t>
            </w:r>
            <w:r w:rsidR="00DC451C"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80319" w:rsidRPr="00E37D09">
              <w:rPr>
                <w:iCs/>
                <w:sz w:val="24"/>
                <w:szCs w:val="24"/>
              </w:rPr>
              <w:t>человек</w:t>
            </w:r>
            <w:r w:rsidR="00280319" w:rsidRPr="00E37D09">
              <w:rPr>
                <w:iCs/>
                <w:sz w:val="24"/>
                <w:szCs w:val="24"/>
              </w:rPr>
              <w:tab/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Информация о дальнейшем содержании объекта, предусмотренного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роектом</w:t>
            </w:r>
          </w:p>
        </w:tc>
        <w:tc>
          <w:tcPr>
            <w:tcW w:w="4394" w:type="dxa"/>
          </w:tcPr>
          <w:p w:rsidR="00280319" w:rsidRPr="00B16598" w:rsidRDefault="00280319" w:rsidP="002D13D5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E222C5">
              <w:rPr>
                <w:bCs/>
                <w:sz w:val="24"/>
                <w:szCs w:val="24"/>
              </w:rPr>
              <w:t>Проведение субботников с участием местного населения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13D5">
              <w:rPr>
                <w:bCs/>
                <w:sz w:val="24"/>
                <w:szCs w:val="24"/>
              </w:rPr>
              <w:t>х.Незаймановского</w:t>
            </w:r>
            <w:proofErr w:type="spellEnd"/>
            <w:r w:rsidR="002D13D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 санитарному содержанию  спортивной площадки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Наличие видео- и/или аудиозаписи с собрания граждан, на котор</w:t>
            </w:r>
            <w:r>
              <w:rPr>
                <w:sz w:val="24"/>
                <w:szCs w:val="24"/>
              </w:rPr>
              <w:t>ом решался вопрос по участию в П</w:t>
            </w:r>
            <w:r w:rsidRPr="00B16598">
              <w:rPr>
                <w:sz w:val="24"/>
                <w:szCs w:val="24"/>
              </w:rPr>
              <w:t>роекте</w:t>
            </w:r>
          </w:p>
          <w:p w:rsidR="001A70EC" w:rsidRPr="00B16598" w:rsidRDefault="001A70EC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B16598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Видеозапись собрания граждан на флешкарте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Использование средств массовой информации и других средств информировани</w:t>
            </w:r>
            <w:r>
              <w:rPr>
                <w:sz w:val="24"/>
                <w:szCs w:val="24"/>
              </w:rPr>
              <w:t>я населения о применении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8B685E" w:rsidP="00DC451C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Официальный сайт администрации поселения, социальная сеть </w:t>
            </w:r>
            <w:proofErr w:type="spellStart"/>
            <w:r>
              <w:rPr>
                <w:iCs/>
                <w:sz w:val="24"/>
                <w:szCs w:val="24"/>
              </w:rPr>
              <w:t>Инстаграм</w:t>
            </w:r>
            <w:proofErr w:type="spellEnd"/>
            <w:r>
              <w:rPr>
                <w:iCs/>
                <w:sz w:val="24"/>
                <w:szCs w:val="24"/>
              </w:rPr>
              <w:t xml:space="preserve">, газета </w:t>
            </w:r>
            <w:r w:rsidRPr="00DC451C">
              <w:rPr>
                <w:iCs/>
                <w:sz w:val="24"/>
                <w:szCs w:val="24"/>
              </w:rPr>
              <w:t>«</w:t>
            </w:r>
            <w:r w:rsidR="00DC451C" w:rsidRPr="00DC451C">
              <w:rPr>
                <w:iCs/>
                <w:sz w:val="24"/>
                <w:szCs w:val="24"/>
              </w:rPr>
              <w:t>Наши вести</w:t>
            </w:r>
            <w:r w:rsidRPr="00DC451C">
              <w:rPr>
                <w:iCs/>
                <w:sz w:val="24"/>
                <w:szCs w:val="24"/>
              </w:rPr>
              <w:t>»,</w:t>
            </w:r>
            <w:r>
              <w:rPr>
                <w:iCs/>
                <w:sz w:val="24"/>
                <w:szCs w:val="24"/>
              </w:rPr>
              <w:t xml:space="preserve"> информационные стенды и раздаточный материал.</w:t>
            </w:r>
          </w:p>
        </w:tc>
      </w:tr>
    </w:tbl>
    <w:p w:rsidR="00280319" w:rsidRDefault="00280319" w:rsidP="002803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Pr="006C1D32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280319" w:rsidRPr="006C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EB"/>
    <w:rsid w:val="000308A4"/>
    <w:rsid w:val="000E7737"/>
    <w:rsid w:val="00126B14"/>
    <w:rsid w:val="00177DA9"/>
    <w:rsid w:val="001A70EC"/>
    <w:rsid w:val="001B6C12"/>
    <w:rsid w:val="0020311F"/>
    <w:rsid w:val="00247F0C"/>
    <w:rsid w:val="00280319"/>
    <w:rsid w:val="0028236F"/>
    <w:rsid w:val="002D13D5"/>
    <w:rsid w:val="002F55FD"/>
    <w:rsid w:val="003023B1"/>
    <w:rsid w:val="00392F58"/>
    <w:rsid w:val="003B3BBF"/>
    <w:rsid w:val="00405B61"/>
    <w:rsid w:val="00480F2D"/>
    <w:rsid w:val="004941DE"/>
    <w:rsid w:val="004A12EB"/>
    <w:rsid w:val="00586327"/>
    <w:rsid w:val="005D4126"/>
    <w:rsid w:val="00657034"/>
    <w:rsid w:val="006C1D32"/>
    <w:rsid w:val="006E6DAA"/>
    <w:rsid w:val="006F621E"/>
    <w:rsid w:val="007668B3"/>
    <w:rsid w:val="007C5479"/>
    <w:rsid w:val="00855752"/>
    <w:rsid w:val="00861A6F"/>
    <w:rsid w:val="00877556"/>
    <w:rsid w:val="00884759"/>
    <w:rsid w:val="008B052D"/>
    <w:rsid w:val="008B548A"/>
    <w:rsid w:val="008B685E"/>
    <w:rsid w:val="008D3397"/>
    <w:rsid w:val="008E2EFA"/>
    <w:rsid w:val="009033F3"/>
    <w:rsid w:val="00945D22"/>
    <w:rsid w:val="00A3484F"/>
    <w:rsid w:val="00B003BE"/>
    <w:rsid w:val="00C54518"/>
    <w:rsid w:val="00CA38CB"/>
    <w:rsid w:val="00CE5E09"/>
    <w:rsid w:val="00CE6C7A"/>
    <w:rsid w:val="00D028C9"/>
    <w:rsid w:val="00DB2932"/>
    <w:rsid w:val="00DC451C"/>
    <w:rsid w:val="00DF2513"/>
    <w:rsid w:val="00E23107"/>
    <w:rsid w:val="00E31BEB"/>
    <w:rsid w:val="00E707AB"/>
    <w:rsid w:val="00E979A4"/>
    <w:rsid w:val="00EE2159"/>
    <w:rsid w:val="00F46400"/>
    <w:rsid w:val="00F8483A"/>
    <w:rsid w:val="00FA5AE4"/>
    <w:rsid w:val="00FC0A86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19B0"/>
  <w15:docId w15:val="{92C9009F-93A7-46EC-84B3-A39B4016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1D32"/>
    <w:rPr>
      <w:b/>
      <w:bCs/>
    </w:rPr>
  </w:style>
  <w:style w:type="character" w:styleId="a5">
    <w:name w:val="Emphasis"/>
    <w:basedOn w:val="a0"/>
    <w:uiPriority w:val="20"/>
    <w:qFormat/>
    <w:rsid w:val="006C1D3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C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D32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9"/>
    <w:uiPriority w:val="1"/>
    <w:locked/>
    <w:rsid w:val="001B6C12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1B6C12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B6C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1B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B5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17</cp:revision>
  <cp:lastPrinted>2021-02-09T07:08:00Z</cp:lastPrinted>
  <dcterms:created xsi:type="dcterms:W3CDTF">2021-02-01T12:20:00Z</dcterms:created>
  <dcterms:modified xsi:type="dcterms:W3CDTF">2021-02-09T07:08:00Z</dcterms:modified>
</cp:coreProperties>
</file>